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D0" w:rsidRDefault="00F036DD" w:rsidP="00C24FD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F036DD">
        <w:rPr>
          <w:rFonts w:ascii="Times New Roman" w:hAnsi="Times New Roman" w:cs="Times New Roman"/>
          <w:b/>
          <w:bCs/>
          <w:noProof/>
          <w:spacing w:val="-3"/>
          <w:sz w:val="28"/>
          <w:szCs w:val="28"/>
          <w:lang w:eastAsia="ru-RU"/>
        </w:rPr>
        <w:drawing>
          <wp:inline distT="0" distB="0" distL="0" distR="0">
            <wp:extent cx="5940425" cy="8371688"/>
            <wp:effectExtent l="0" t="0" r="0" b="0"/>
            <wp:docPr id="1" name="Рисунок 1" descr="C:\Users\oTo\Desktop\Иваненко\IMG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Иваненко\IMG_0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1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1D0" w:rsidRDefault="008F71D0" w:rsidP="00C24FD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F71D0" w:rsidRDefault="008F71D0" w:rsidP="00C24FD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F71D0" w:rsidRDefault="008F71D0" w:rsidP="00C24FD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F71D0" w:rsidRDefault="008F71D0" w:rsidP="00F036DD">
      <w:pPr>
        <w:spacing w:after="0" w:line="240" w:lineRule="auto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bookmarkStart w:id="0" w:name="_GoBack"/>
      <w:bookmarkEnd w:id="0"/>
    </w:p>
    <w:p w:rsidR="008F71D0" w:rsidRPr="008F71D0" w:rsidRDefault="008F71D0" w:rsidP="008F7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D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F71D0" w:rsidRPr="008F71D0" w:rsidRDefault="008F71D0" w:rsidP="008F71D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1D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8F71D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внеурочной деятельности «Азбука дорожного движения» для 5 классов</w:t>
      </w:r>
      <w:r w:rsidRPr="008F71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7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составлена в соответствии с основными требованиями ФГОС на основе программы внеурочных занятий по изучения правил дорожного движения для учащихся 1-6 классов </w:t>
      </w:r>
      <w:r w:rsidRPr="008F7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«Азбука дорожного движения».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Обучение школьников правилам дорожного движения (ПДД) и безопасному поведению на дорогах является обязательным согласно Федеральному закону «О безопасности дорожного движения» от 14.12.95 №198-ФЗ.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ab/>
        <w:t>Цель и задачи формирования у школьников навыков безопасного участия в дорожном движении определены указами Президента Российской Федерации и постановлениями Правительства Российской Федерации, содержащими программно-целевые показатели и индикаторы снижения численности детей, погибших на дорогах России в результате дорожно-транспортных происшествий..</w:t>
      </w:r>
    </w:p>
    <w:p w:rsidR="008F71D0" w:rsidRPr="008F71D0" w:rsidRDefault="008F71D0" w:rsidP="008F71D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Предрасположенность детей к несчастным случаям на дороге обусловлена особенностями  их психофизиологического развития, такими как: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неустойчивость и быстрое истощение нервной системы;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неспособность адекватно оценивать обстановку;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быстрое образование и исчезновение условных рефлексов;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преобладание процессов возбуждения над процессами торможения;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преобладание потребности в движении над осторожностью;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стремление подражать взрослым;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недостаток знаний об источниках опасности;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- отсутствие способности отделять главное от второстепенного; </w:t>
      </w:r>
    </w:p>
    <w:p w:rsidR="008F71D0" w:rsidRPr="008F71D0" w:rsidRDefault="008F71D0" w:rsidP="008F71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- переоценка своих возможностей в реальной ситуации.</w:t>
      </w:r>
    </w:p>
    <w:p w:rsidR="008F71D0" w:rsidRPr="008F71D0" w:rsidRDefault="008F71D0" w:rsidP="008F71D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Почти две трети из общего числа пострадавших на дороге детей попадает под машину из-за отсутствия главного транспортного навыка: предвидения скрытой опасности. </w:t>
      </w:r>
    </w:p>
    <w:p w:rsidR="008F71D0" w:rsidRPr="008F71D0" w:rsidRDefault="008F71D0" w:rsidP="008F71D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Сегодня приоритетными направлениями являются - обеспечение безопасности дорожного движения всех его участников (пешеходов, водителей, пассажиров), профилактика детского дорожно-транспортного травматизма. Поэтому особо остро встала задача более широкого изучения школьниками правил дорожного движения.</w:t>
      </w:r>
    </w:p>
    <w:p w:rsidR="008F71D0" w:rsidRPr="008F71D0" w:rsidRDefault="008F71D0" w:rsidP="008F71D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Однако современный школьник должен быть готов к выполнению требований дорожной безопасности и обязан владеть набором навыков и умений безопасного участия в дорожном движении в качестве пешехода и пассажира транспортного средства в полном объёме, независимо от степени своей субъективной готовности к этому.</w:t>
      </w:r>
    </w:p>
    <w:p w:rsidR="008F71D0" w:rsidRPr="008F71D0" w:rsidRDefault="008F71D0" w:rsidP="008F71D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Актуальность обучения учащихся основам дорожной грамотности не вызывает сомнений. Задача педагога – систематизировать знания учащихся о правилах дорожного движения, сформировать конкретные навыки и модели поведения на улице и дороге. </w:t>
      </w:r>
    </w:p>
    <w:p w:rsidR="008F71D0" w:rsidRPr="008F71D0" w:rsidRDefault="008F71D0" w:rsidP="008F71D0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Реализация программы осуществляется через сочетание разнообразных по содержанию и форме видов образовательной деятельности: проведение викторин, экскурсий на улицы города, бесед, тестов на знание правил дорожного движения, тематических занятий в «городке безопасности», анализа конкретных дорожных ситуаций, разработок проектов.</w:t>
      </w:r>
    </w:p>
    <w:p w:rsidR="008F71D0" w:rsidRPr="008F71D0" w:rsidRDefault="008F71D0" w:rsidP="008F71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В программу входят занятия, которые помогают школьнику освоить правила дорожног</w:t>
      </w:r>
      <w:r w:rsidR="00455E7C">
        <w:rPr>
          <w:rFonts w:ascii="Times New Roman" w:hAnsi="Times New Roman" w:cs="Times New Roman"/>
          <w:sz w:val="24"/>
          <w:szCs w:val="24"/>
        </w:rPr>
        <w:t xml:space="preserve">о движения, узнать их историю, </w:t>
      </w:r>
      <w:r w:rsidRPr="008F71D0">
        <w:rPr>
          <w:rFonts w:ascii="Times New Roman" w:hAnsi="Times New Roman" w:cs="Times New Roman"/>
          <w:sz w:val="24"/>
          <w:szCs w:val="24"/>
        </w:rPr>
        <w:t>ориентироваться в дорожных ситуациях и на практике применять полученные знания.  Проводимые мероприятия позволяют вести профилактическую работу по предупреждению детского дорожно-транспортного травматизма.</w:t>
      </w:r>
    </w:p>
    <w:p w:rsidR="008F71D0" w:rsidRPr="008F71D0" w:rsidRDefault="008F71D0" w:rsidP="008F71D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lastRenderedPageBreak/>
        <w:t>Обучение Правилам дорожного движения следует рассматривать как составную часть внеурочной деятельности школьников.  Программа «Азбука дорожного движения» предназначена для использования во внеурочной деятельности в 1-6 классах.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1D0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8F71D0">
        <w:rPr>
          <w:rFonts w:ascii="Times New Roman" w:hAnsi="Times New Roman" w:cs="Times New Roman"/>
          <w:sz w:val="24"/>
          <w:szCs w:val="24"/>
        </w:rPr>
        <w:t>формирование у младших школьников навыков безопасного участия в дорожном движении; овладение знаниями и навыками распознавания типичных дорожных ситуаций («ловушек»); формирование «транспортных» привычек; научить прогнозировать развитие ситуации на дороге.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Осознание ценности, целостности и многообразия окружающего мира, своего места в нем. Формирование навыков безопасного участия в дорожном движении на основе моделирования реальных процессов дорожного движения у себя в сознании, умение прогнозировать и моделировать складывающиеся дорожные ситуации на основе знаний правил дорожного движения и особенностей движения транспортных средств и пешеходов.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Формирование установки на сохранение здоровья, привитие навыков здорового и безопасного образа жизни.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71D0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71D0">
        <w:rPr>
          <w:rFonts w:ascii="Times New Roman" w:hAnsi="Times New Roman" w:cs="Times New Roman"/>
          <w:b/>
          <w:i/>
          <w:sz w:val="24"/>
          <w:szCs w:val="24"/>
        </w:rPr>
        <w:t>обучающие: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-способствовать приобретению школьниками знаний безопасности на дорогах, правилах дорожного движения, необходимых для безопасного движения по дорогам в качестве пешехода, водителя велосипеда и пассажира;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F71D0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- способствовать овладению умениями выполнять ПДД, распознавать дорожные «ловушки» - ситуации, возникающие из-за неумения предвидеть дорожные опасности,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 </w:t>
      </w:r>
      <w:r w:rsidRPr="008F71D0">
        <w:rPr>
          <w:rFonts w:ascii="Times New Roman" w:hAnsi="Times New Roman" w:cs="Times New Roman"/>
          <w:sz w:val="24"/>
          <w:szCs w:val="24"/>
        </w:rPr>
        <w:tab/>
        <w:t>- формировать познавательно-поведенческие реакции, направленные на сохранение и укрепление здоровья;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71D0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  <w:r w:rsidRPr="008F71D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- воспитывать законопослушность, сознательное отношение к соблюдению мер безопасности на дорогах, способность к анализу конкретных дорожных ситуаций и оценке возможных опасностей;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 xml:space="preserve"> - способствовать формированию общего уровня транспортной культуры у юных участников дорожного движения;</w:t>
      </w:r>
    </w:p>
    <w:p w:rsidR="008F71D0" w:rsidRPr="008F71D0" w:rsidRDefault="008F71D0" w:rsidP="008F71D0">
      <w:pPr>
        <w:jc w:val="both"/>
        <w:rPr>
          <w:rFonts w:ascii="Times New Roman" w:hAnsi="Times New Roman" w:cs="Times New Roman"/>
          <w:sz w:val="24"/>
          <w:szCs w:val="24"/>
        </w:rPr>
      </w:pPr>
      <w:r w:rsidRPr="008F71D0">
        <w:rPr>
          <w:rFonts w:ascii="Times New Roman" w:hAnsi="Times New Roman" w:cs="Times New Roman"/>
          <w:sz w:val="24"/>
          <w:szCs w:val="24"/>
        </w:rPr>
        <w:t>- воспитывать чувство ответственности за безопасность – личную и других участников дорожного движения.</w:t>
      </w:r>
    </w:p>
    <w:p w:rsidR="00E257E7" w:rsidRDefault="00E257E7" w:rsidP="00E257E7">
      <w:pPr>
        <w:pStyle w:val="a7"/>
        <w:rPr>
          <w:rFonts w:ascii="Times New Roman" w:eastAsiaTheme="minorHAnsi" w:hAnsi="Times New Roman" w:cs="Times New Roman"/>
          <w:b/>
          <w:bCs/>
          <w:spacing w:val="-3"/>
          <w:sz w:val="28"/>
          <w:szCs w:val="28"/>
          <w:lang w:eastAsia="en-US"/>
        </w:rPr>
      </w:pPr>
    </w:p>
    <w:p w:rsidR="008F71D0" w:rsidRDefault="008F71D0" w:rsidP="00E257E7">
      <w:pPr>
        <w:pStyle w:val="a7"/>
        <w:rPr>
          <w:rFonts w:ascii="Times New Roman" w:eastAsiaTheme="minorHAnsi" w:hAnsi="Times New Roman" w:cs="Times New Roman"/>
          <w:b/>
          <w:bCs/>
          <w:spacing w:val="-3"/>
          <w:sz w:val="28"/>
          <w:szCs w:val="28"/>
          <w:lang w:eastAsia="en-US"/>
        </w:rPr>
      </w:pPr>
    </w:p>
    <w:p w:rsidR="008F71D0" w:rsidRDefault="008F71D0" w:rsidP="00E257E7">
      <w:pPr>
        <w:pStyle w:val="a7"/>
        <w:rPr>
          <w:rFonts w:ascii="Times New Roman" w:eastAsiaTheme="minorHAnsi" w:hAnsi="Times New Roman" w:cs="Times New Roman"/>
          <w:b/>
          <w:bCs/>
          <w:spacing w:val="-3"/>
          <w:sz w:val="28"/>
          <w:szCs w:val="28"/>
          <w:lang w:eastAsia="en-US"/>
        </w:rPr>
      </w:pPr>
    </w:p>
    <w:p w:rsidR="00C24FD5" w:rsidRPr="00DA04D2" w:rsidRDefault="003C49F9" w:rsidP="00E257E7">
      <w:pPr>
        <w:pStyle w:val="a7"/>
        <w:rPr>
          <w:rStyle w:val="c8"/>
          <w:rFonts w:ascii="Times New Roman" w:hAnsi="Times New Roman" w:cs="Times New Roman"/>
          <w:b/>
          <w:sz w:val="24"/>
          <w:szCs w:val="24"/>
        </w:rPr>
      </w:pPr>
      <w:r>
        <w:rPr>
          <w:rStyle w:val="c8"/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C24FD5" w:rsidRPr="000B2FEF" w:rsidRDefault="00C24FD5" w:rsidP="00C24FD5">
      <w:pPr>
        <w:pStyle w:val="11"/>
        <w:jc w:val="both"/>
        <w:rPr>
          <w:rStyle w:val="c8"/>
          <w:b/>
          <w:i/>
          <w:lang w:val="ru-RU"/>
        </w:rPr>
      </w:pPr>
      <w:r w:rsidRPr="000B2FEF">
        <w:rPr>
          <w:rStyle w:val="c8"/>
          <w:b/>
          <w:i/>
          <w:lang w:val="ru-RU"/>
        </w:rPr>
        <w:t>Личностные: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</w:t>
      </w:r>
      <w:r w:rsidR="008F71D0">
        <w:rPr>
          <w:lang w:val="ru-RU"/>
        </w:rPr>
        <w:t xml:space="preserve">жности; формирование ценностей </w:t>
      </w:r>
      <w:r w:rsidRPr="005651A7">
        <w:rPr>
          <w:lang w:val="ru-RU"/>
        </w:rPr>
        <w:t xml:space="preserve">многонационального российского общества; становление гуманистических и демократических ценностных ориентаций;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3) формирование уважительного отношения к иному мнению, истории и культуре других народов;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4) овладение начальными навыками адаптации в динамично изменяющемся и развивающемся мире;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7) формирование эстетических потребностей, ценностей и чувств;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C24FD5" w:rsidRPr="005651A7" w:rsidRDefault="00C24FD5" w:rsidP="00C24FD5">
      <w:pPr>
        <w:pStyle w:val="11"/>
        <w:jc w:val="both"/>
        <w:rPr>
          <w:lang w:val="ru-RU"/>
        </w:rPr>
      </w:pPr>
      <w:r w:rsidRPr="005651A7">
        <w:rPr>
          <w:lang w:val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24FD5" w:rsidRDefault="00C24FD5" w:rsidP="00C24FD5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2FEF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</w:p>
    <w:p w:rsidR="00F76E57" w:rsidRPr="00C74BDC" w:rsidRDefault="00F76E57" w:rsidP="00F76E57">
      <w:pPr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BDC">
        <w:rPr>
          <w:rFonts w:ascii="Times New Roman" w:hAnsi="Times New Roman" w:cs="Times New Roman"/>
          <w:iCs/>
          <w:sz w:val="24"/>
          <w:szCs w:val="24"/>
        </w:rPr>
        <w:t>Регулятивные:</w:t>
      </w:r>
    </w:p>
    <w:p w:rsidR="00C24FD5" w:rsidRPr="005651A7" w:rsidRDefault="00F76E57" w:rsidP="00C24FD5">
      <w:pPr>
        <w:pStyle w:val="11"/>
        <w:jc w:val="both"/>
        <w:rPr>
          <w:lang w:val="ru-RU"/>
        </w:rPr>
      </w:pPr>
      <w:r>
        <w:rPr>
          <w:lang w:val="ru-RU"/>
        </w:rPr>
        <w:t xml:space="preserve">- </w:t>
      </w:r>
      <w:r w:rsidR="00C24FD5" w:rsidRPr="005651A7">
        <w:rPr>
          <w:lang w:val="ru-RU"/>
        </w:rPr>
        <w:t>Овладе</w:t>
      </w:r>
      <w:r>
        <w:rPr>
          <w:lang w:val="ru-RU"/>
        </w:rPr>
        <w:t xml:space="preserve">ть </w:t>
      </w:r>
      <w:r w:rsidR="00C24FD5" w:rsidRPr="005651A7">
        <w:rPr>
          <w:lang w:val="ru-RU"/>
        </w:rPr>
        <w:t>способностью принимать и сохранять цели и задачи учебной деятельности, поиска средств её осуществления.</w:t>
      </w:r>
    </w:p>
    <w:p w:rsidR="00C24FD5" w:rsidRPr="005651A7" w:rsidRDefault="00F76E57" w:rsidP="00C24FD5">
      <w:pPr>
        <w:pStyle w:val="11"/>
        <w:jc w:val="both"/>
        <w:rPr>
          <w:lang w:val="ru-RU"/>
        </w:rPr>
      </w:pPr>
      <w:r>
        <w:rPr>
          <w:lang w:val="ru-RU"/>
        </w:rPr>
        <w:t>-  Освоить  способы</w:t>
      </w:r>
      <w:r w:rsidR="00C24FD5" w:rsidRPr="005651A7">
        <w:rPr>
          <w:lang w:val="ru-RU"/>
        </w:rPr>
        <w:t xml:space="preserve"> решения проблем творческого и поискового характера;</w:t>
      </w:r>
    </w:p>
    <w:p w:rsidR="00C24FD5" w:rsidRPr="005651A7" w:rsidRDefault="00F76E57" w:rsidP="00C24FD5">
      <w:pPr>
        <w:pStyle w:val="11"/>
        <w:jc w:val="both"/>
        <w:rPr>
          <w:lang w:val="ru-RU"/>
        </w:rPr>
      </w:pPr>
      <w:r>
        <w:rPr>
          <w:lang w:val="ru-RU"/>
        </w:rPr>
        <w:t>- Формировать</w:t>
      </w:r>
      <w:r w:rsidR="00C24FD5" w:rsidRPr="005651A7">
        <w:rPr>
          <w:lang w:val="ru-RU"/>
        </w:rPr>
        <w:t xml:space="preserve">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24FD5" w:rsidRDefault="00F76E57" w:rsidP="00C24FD5">
      <w:pPr>
        <w:pStyle w:val="11"/>
        <w:jc w:val="both"/>
        <w:rPr>
          <w:lang w:val="ru-RU"/>
        </w:rPr>
      </w:pPr>
      <w:r>
        <w:rPr>
          <w:lang w:val="ru-RU"/>
        </w:rPr>
        <w:t xml:space="preserve"> - </w:t>
      </w:r>
      <w:r w:rsidR="00951864">
        <w:rPr>
          <w:lang w:val="ru-RU"/>
        </w:rPr>
        <w:t>Формировать</w:t>
      </w:r>
      <w:r w:rsidR="00C24FD5" w:rsidRPr="00DA04D2">
        <w:rPr>
          <w:lang w:val="ru-RU"/>
        </w:rPr>
        <w:t xml:space="preserve">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951864" w:rsidRPr="00C74BDC" w:rsidRDefault="00951864" w:rsidP="00951864">
      <w:pPr>
        <w:spacing w:before="100" w:after="10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4BDC">
        <w:rPr>
          <w:rFonts w:ascii="Times New Roman" w:hAnsi="Times New Roman" w:cs="Times New Roman"/>
          <w:iCs/>
          <w:sz w:val="24"/>
          <w:szCs w:val="24"/>
        </w:rPr>
        <w:t>Коммуникативные:</w:t>
      </w:r>
    </w:p>
    <w:p w:rsidR="00C24FD5" w:rsidRPr="00DA04D2" w:rsidRDefault="00951864" w:rsidP="00C24FD5">
      <w:pPr>
        <w:pStyle w:val="11"/>
        <w:jc w:val="both"/>
        <w:rPr>
          <w:lang w:val="ru-RU"/>
        </w:rPr>
      </w:pPr>
      <w:r>
        <w:rPr>
          <w:lang w:val="ru-RU"/>
        </w:rPr>
        <w:t>- Осваивать начальные</w:t>
      </w:r>
      <w:r w:rsidR="00C24FD5" w:rsidRPr="00DA04D2">
        <w:rPr>
          <w:lang w:val="ru-RU"/>
        </w:rPr>
        <w:t xml:space="preserve"> форм</w:t>
      </w:r>
      <w:r>
        <w:rPr>
          <w:lang w:val="ru-RU"/>
        </w:rPr>
        <w:t>ы</w:t>
      </w:r>
      <w:r w:rsidR="00C24FD5" w:rsidRPr="00DA04D2">
        <w:rPr>
          <w:lang w:val="ru-RU"/>
        </w:rPr>
        <w:t xml:space="preserve"> познавательной и личностной рефлексии; </w:t>
      </w:r>
    </w:p>
    <w:p w:rsidR="00C24FD5" w:rsidRPr="00DA04D2" w:rsidRDefault="00951864" w:rsidP="00C24FD5">
      <w:pPr>
        <w:pStyle w:val="11"/>
        <w:jc w:val="both"/>
        <w:rPr>
          <w:lang w:val="ru-RU"/>
        </w:rPr>
      </w:pPr>
      <w:r>
        <w:rPr>
          <w:lang w:val="ru-RU"/>
        </w:rPr>
        <w:t>- Использовать знаково-символические</w:t>
      </w:r>
      <w:r w:rsidR="00C24FD5" w:rsidRPr="00DA04D2">
        <w:rPr>
          <w:lang w:val="ru-RU"/>
        </w:rPr>
        <w:t xml:space="preserve"> средств</w:t>
      </w:r>
      <w:r>
        <w:rPr>
          <w:lang w:val="ru-RU"/>
        </w:rPr>
        <w:t>а</w:t>
      </w:r>
      <w:r w:rsidR="00C24FD5" w:rsidRPr="00DA04D2">
        <w:rPr>
          <w:lang w:val="ru-RU"/>
        </w:rPr>
        <w:t xml:space="preserve"> представления информации для создания моделей изучаемых объектов и процессов, схем решения </w:t>
      </w:r>
      <w:r>
        <w:rPr>
          <w:lang w:val="ru-RU"/>
        </w:rPr>
        <w:t xml:space="preserve">учебных и практических </w:t>
      </w:r>
      <w:r w:rsidR="008F71D0">
        <w:rPr>
          <w:lang w:val="ru-RU"/>
        </w:rPr>
        <w:t xml:space="preserve">задач; - -Активно использовать </w:t>
      </w:r>
      <w:r>
        <w:rPr>
          <w:lang w:val="ru-RU"/>
        </w:rPr>
        <w:t>речевые</w:t>
      </w:r>
      <w:r w:rsidR="00C24FD5" w:rsidRPr="00DA04D2">
        <w:rPr>
          <w:lang w:val="ru-RU"/>
        </w:rPr>
        <w:t xml:space="preserve"> средств</w:t>
      </w:r>
      <w:r>
        <w:rPr>
          <w:lang w:val="ru-RU"/>
        </w:rPr>
        <w:t>а</w:t>
      </w:r>
      <w:r w:rsidR="00C24FD5" w:rsidRPr="00DA04D2">
        <w:rPr>
          <w:lang w:val="ru-RU"/>
        </w:rPr>
        <w:t xml:space="preserve"> и средств</w:t>
      </w:r>
      <w:r>
        <w:rPr>
          <w:lang w:val="ru-RU"/>
        </w:rPr>
        <w:t>а</w:t>
      </w:r>
      <w:r w:rsidR="00C24FD5" w:rsidRPr="00DA04D2">
        <w:rPr>
          <w:lang w:val="ru-RU"/>
        </w:rPr>
        <w:t xml:space="preserve"> информационны</w:t>
      </w:r>
      <w:r w:rsidR="008F71D0">
        <w:rPr>
          <w:lang w:val="ru-RU"/>
        </w:rPr>
        <w:t>х и коммуникационных технологий</w:t>
      </w:r>
      <w:r w:rsidR="00C24FD5" w:rsidRPr="00DA04D2">
        <w:rPr>
          <w:lang w:val="ru-RU"/>
        </w:rPr>
        <w:t xml:space="preserve"> для решения коммуникативных и познавательных задач; </w:t>
      </w:r>
    </w:p>
    <w:p w:rsidR="00C24FD5" w:rsidRPr="00DA04D2" w:rsidRDefault="00951864" w:rsidP="00C24FD5">
      <w:pPr>
        <w:pStyle w:val="11"/>
        <w:jc w:val="both"/>
        <w:rPr>
          <w:lang w:val="ru-RU"/>
        </w:rPr>
      </w:pPr>
      <w:r>
        <w:rPr>
          <w:lang w:val="ru-RU"/>
        </w:rPr>
        <w:t>- Использовать различные способы</w:t>
      </w:r>
      <w:r w:rsidR="00C24FD5" w:rsidRPr="00DA04D2">
        <w:rPr>
          <w:lang w:val="ru-RU"/>
        </w:rPr>
        <w:t xml:space="preserve">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технологиями; в том числе умение вводить текст с помощью клавиатуры, фиксировать (записывать) в цифровой форме измеряемые величины и ана</w:t>
      </w:r>
      <w:r w:rsidR="008F71D0">
        <w:rPr>
          <w:lang w:val="ru-RU"/>
        </w:rPr>
        <w:t xml:space="preserve">лизировать изображения, звуки, </w:t>
      </w:r>
      <w:r w:rsidR="00C24FD5" w:rsidRPr="00DA04D2">
        <w:rPr>
          <w:lang w:val="ru-RU"/>
        </w:rPr>
        <w:t>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951864" w:rsidRDefault="00951864" w:rsidP="00C24FD5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1D0" w:rsidRDefault="00C24FD5" w:rsidP="00C24FD5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04D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="003C49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курса</w:t>
      </w:r>
      <w:r w:rsidRPr="00DA04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внеурочной 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C49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указанием </w:t>
      </w:r>
    </w:p>
    <w:p w:rsidR="00C24FD5" w:rsidRPr="00DA04D2" w:rsidRDefault="003C49F9" w:rsidP="00C24FD5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 организации и видов деятельности</w:t>
      </w:r>
      <w:r w:rsidR="008F71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67C1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C24F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класс</w:t>
      </w:r>
    </w:p>
    <w:p w:rsidR="00C24FD5" w:rsidRPr="00951864" w:rsidRDefault="00C24FD5" w:rsidP="00C24F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864">
        <w:rPr>
          <w:rFonts w:ascii="Times New Roman" w:hAnsi="Times New Roman" w:cs="Times New Roman"/>
          <w:b/>
          <w:sz w:val="24"/>
          <w:szCs w:val="24"/>
        </w:rPr>
        <w:t>Дорожная грамота-10 ч.</w:t>
      </w:r>
    </w:p>
    <w:p w:rsidR="00C24FD5" w:rsidRPr="00DA04D2" w:rsidRDefault="00C24FD5" w:rsidP="00C24F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>Правила дорожные знать каждому положено</w:t>
      </w:r>
      <w:r w:rsidRPr="00DA04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A04D2">
        <w:rPr>
          <w:rFonts w:ascii="Times New Roman" w:hAnsi="Times New Roman" w:cs="Times New Roman"/>
          <w:sz w:val="24"/>
          <w:szCs w:val="24"/>
        </w:rPr>
        <w:t xml:space="preserve"> История возникновения пра</w:t>
      </w:r>
      <w:r w:rsidR="008F71D0">
        <w:rPr>
          <w:rFonts w:ascii="Times New Roman" w:hAnsi="Times New Roman" w:cs="Times New Roman"/>
          <w:sz w:val="24"/>
          <w:szCs w:val="24"/>
        </w:rPr>
        <w:t>вил дорожного движения. Улица, транспорт и пешеходы. Скрытые</w:t>
      </w:r>
      <w:r w:rsidRPr="00DA04D2">
        <w:rPr>
          <w:rFonts w:ascii="Times New Roman" w:hAnsi="Times New Roman" w:cs="Times New Roman"/>
          <w:sz w:val="24"/>
          <w:szCs w:val="24"/>
        </w:rPr>
        <w:t xml:space="preserve"> опасности на дороге.</w:t>
      </w:r>
      <w:r w:rsidR="008F71D0">
        <w:rPr>
          <w:rFonts w:ascii="Times New Roman" w:hAnsi="Times New Roman" w:cs="Times New Roman"/>
          <w:sz w:val="24"/>
          <w:szCs w:val="24"/>
        </w:rPr>
        <w:t xml:space="preserve"> Тренинг. Определение наиболее </w:t>
      </w:r>
      <w:r w:rsidRPr="00DA04D2">
        <w:rPr>
          <w:rFonts w:ascii="Times New Roman" w:hAnsi="Times New Roman" w:cs="Times New Roman"/>
          <w:sz w:val="24"/>
          <w:szCs w:val="24"/>
        </w:rPr>
        <w:t>опасных участков дороги. Остановочный и тормозной путь.  Встреча с работниками ГИБДД. Викторина по ПДД. Практическое занятие.  «Чтоб дорогу перейти во все стороны гляди»</w:t>
      </w:r>
    </w:p>
    <w:p w:rsidR="00C24FD5" w:rsidRDefault="00C24FD5" w:rsidP="00C24F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864">
        <w:rPr>
          <w:rFonts w:ascii="Times New Roman" w:hAnsi="Times New Roman" w:cs="Times New Roman"/>
          <w:b/>
          <w:sz w:val="24"/>
          <w:szCs w:val="24"/>
        </w:rPr>
        <w:t>Транспортные средства-3 ч.</w:t>
      </w:r>
    </w:p>
    <w:p w:rsidR="00015428" w:rsidRPr="00DA04D2" w:rsidRDefault="00015428" w:rsidP="0001542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>Краткая история колеса.  Краткая история автомобиля.  Правила пассажира в</w:t>
      </w:r>
      <w:r w:rsidR="002D3182">
        <w:rPr>
          <w:rFonts w:ascii="Times New Roman" w:hAnsi="Times New Roman" w:cs="Times New Roman"/>
          <w:sz w:val="24"/>
          <w:szCs w:val="24"/>
        </w:rPr>
        <w:t xml:space="preserve"> автобусе, троллейбусе, трамвае. </w:t>
      </w:r>
      <w:r w:rsidRPr="00DA04D2">
        <w:rPr>
          <w:rFonts w:ascii="Times New Roman" w:hAnsi="Times New Roman" w:cs="Times New Roman"/>
          <w:sz w:val="24"/>
          <w:szCs w:val="24"/>
        </w:rPr>
        <w:t xml:space="preserve">Краткая история возникновения общественного транспорта. </w:t>
      </w:r>
      <w:r w:rsidR="002D3182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8F71D0">
        <w:rPr>
          <w:rFonts w:ascii="Times New Roman" w:hAnsi="Times New Roman" w:cs="Times New Roman"/>
          <w:sz w:val="24"/>
          <w:szCs w:val="24"/>
        </w:rPr>
        <w:t xml:space="preserve">детского </w:t>
      </w:r>
      <w:r w:rsidR="002D3182">
        <w:rPr>
          <w:rFonts w:ascii="Times New Roman" w:hAnsi="Times New Roman" w:cs="Times New Roman"/>
          <w:sz w:val="24"/>
          <w:szCs w:val="24"/>
        </w:rPr>
        <w:t>рисунка.</w:t>
      </w:r>
    </w:p>
    <w:p w:rsidR="00C24FD5" w:rsidRPr="00951864" w:rsidRDefault="00411D2F" w:rsidP="00C24F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дорожного движения-12</w:t>
      </w:r>
      <w:r w:rsidR="00C24FD5" w:rsidRPr="00951864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8F71D0" w:rsidRDefault="00C24FD5" w:rsidP="00C24F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>Движение пешеходов. Права и обязанности пешеходов. Конкурс рисунков «Нарушители». Игры детей и дорожная безопасн</w:t>
      </w:r>
      <w:r w:rsidR="008F71D0">
        <w:rPr>
          <w:rFonts w:ascii="Times New Roman" w:hAnsi="Times New Roman" w:cs="Times New Roman"/>
          <w:sz w:val="24"/>
          <w:szCs w:val="24"/>
        </w:rPr>
        <w:t xml:space="preserve">ость. Причины дорожных аварий. </w:t>
      </w:r>
      <w:r w:rsidRPr="00DA04D2">
        <w:rPr>
          <w:rFonts w:ascii="Times New Roman" w:hAnsi="Times New Roman" w:cs="Times New Roman"/>
          <w:sz w:val="24"/>
          <w:szCs w:val="24"/>
        </w:rPr>
        <w:t xml:space="preserve">Перекресток и опасные повороты. Переход улицы с двусторонним  </w:t>
      </w:r>
    </w:p>
    <w:p w:rsidR="00015428" w:rsidRDefault="00C24FD5" w:rsidP="00C24F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>движением. Железнодорожный переезд. Правила перехода железной дороги. Конкурс рисунков «Кто виноват?»</w:t>
      </w:r>
      <w:r w:rsidR="00015428" w:rsidRPr="000154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FD5" w:rsidRPr="00DA04D2" w:rsidRDefault="00015428" w:rsidP="00C24F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>Правила дорожного движения велосипедиста. Настольные игры по ПДД Дорожно-транспортные происшествия.</w:t>
      </w:r>
    </w:p>
    <w:p w:rsidR="00C24FD5" w:rsidRPr="00951864" w:rsidRDefault="00C24FD5" w:rsidP="00C24F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864">
        <w:rPr>
          <w:rFonts w:ascii="Times New Roman" w:hAnsi="Times New Roman" w:cs="Times New Roman"/>
          <w:b/>
          <w:sz w:val="24"/>
          <w:szCs w:val="24"/>
        </w:rPr>
        <w:t>Наш друг – Светофор-3 ч.</w:t>
      </w:r>
    </w:p>
    <w:p w:rsidR="00C24FD5" w:rsidRPr="00DA04D2" w:rsidRDefault="00C24FD5" w:rsidP="00C24F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>Знакомство с транспортом города. С</w:t>
      </w:r>
      <w:r w:rsidR="008F71D0">
        <w:rPr>
          <w:rFonts w:ascii="Times New Roman" w:hAnsi="Times New Roman" w:cs="Times New Roman"/>
          <w:sz w:val="24"/>
          <w:szCs w:val="24"/>
        </w:rPr>
        <w:t xml:space="preserve">игналы, подаваемые водителями, </w:t>
      </w:r>
      <w:r w:rsidRPr="00DA04D2">
        <w:rPr>
          <w:rFonts w:ascii="Times New Roman" w:hAnsi="Times New Roman" w:cs="Times New Roman"/>
          <w:sz w:val="24"/>
          <w:szCs w:val="24"/>
        </w:rPr>
        <w:t>транспортных средств.  Викторина «Красный, желтый, зеленый».</w:t>
      </w:r>
    </w:p>
    <w:p w:rsidR="00C24FD5" w:rsidRPr="00411D2F" w:rsidRDefault="00015428" w:rsidP="00411D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Дорожные знаки-</w:t>
      </w:r>
      <w:r w:rsidR="00411D2F">
        <w:rPr>
          <w:rFonts w:ascii="Times New Roman" w:hAnsi="Times New Roman" w:cs="Times New Roman"/>
          <w:b/>
          <w:sz w:val="24"/>
          <w:szCs w:val="24"/>
        </w:rPr>
        <w:t>6</w:t>
      </w:r>
      <w:r w:rsidR="00C24FD5" w:rsidRPr="00951864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067C15" w:rsidRPr="00DA04D2" w:rsidRDefault="00C24FD5" w:rsidP="00411D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D2F">
        <w:rPr>
          <w:rFonts w:ascii="Times New Roman" w:hAnsi="Times New Roman" w:cs="Times New Roman"/>
          <w:b/>
          <w:sz w:val="24"/>
          <w:szCs w:val="24"/>
        </w:rPr>
        <w:t xml:space="preserve">Запрещающие знаки. Предписывающие знаки. Знаки сервиса. </w:t>
      </w:r>
      <w:r w:rsidR="00067C15">
        <w:rPr>
          <w:rFonts w:ascii="Times New Roman" w:hAnsi="Times New Roman" w:cs="Times New Roman"/>
          <w:sz w:val="24"/>
          <w:szCs w:val="24"/>
        </w:rPr>
        <w:t>КВН</w:t>
      </w:r>
      <w:r w:rsidR="00067C15" w:rsidRPr="00DA04D2">
        <w:rPr>
          <w:rFonts w:ascii="Times New Roman" w:hAnsi="Times New Roman" w:cs="Times New Roman"/>
          <w:sz w:val="24"/>
          <w:szCs w:val="24"/>
        </w:rPr>
        <w:t xml:space="preserve"> «Знай правила движения как таблицу умножения.</w:t>
      </w:r>
      <w:r w:rsidR="00067C15" w:rsidRPr="00067C15">
        <w:rPr>
          <w:rFonts w:ascii="Times New Roman" w:hAnsi="Times New Roman" w:cs="Times New Roman"/>
          <w:sz w:val="24"/>
          <w:szCs w:val="24"/>
        </w:rPr>
        <w:t xml:space="preserve"> </w:t>
      </w:r>
      <w:r w:rsidR="00067C15" w:rsidRPr="00DA04D2">
        <w:rPr>
          <w:rFonts w:ascii="Times New Roman" w:hAnsi="Times New Roman" w:cs="Times New Roman"/>
          <w:sz w:val="24"/>
          <w:szCs w:val="24"/>
        </w:rPr>
        <w:t>Дорожные знаки</w:t>
      </w:r>
      <w:r w:rsidR="00067C15">
        <w:rPr>
          <w:rFonts w:ascii="Times New Roman" w:hAnsi="Times New Roman" w:cs="Times New Roman"/>
          <w:sz w:val="24"/>
          <w:szCs w:val="24"/>
        </w:rPr>
        <w:t xml:space="preserve"> </w:t>
      </w:r>
      <w:r w:rsidR="00067C15" w:rsidRPr="00DA04D2">
        <w:rPr>
          <w:rFonts w:ascii="Times New Roman" w:hAnsi="Times New Roman" w:cs="Times New Roman"/>
          <w:sz w:val="24"/>
          <w:szCs w:val="24"/>
        </w:rPr>
        <w:t>для пешеходов. Дорожные знаки</w:t>
      </w:r>
      <w:r w:rsidR="00067C15">
        <w:rPr>
          <w:rFonts w:ascii="Times New Roman" w:hAnsi="Times New Roman" w:cs="Times New Roman"/>
          <w:sz w:val="24"/>
          <w:szCs w:val="24"/>
        </w:rPr>
        <w:t xml:space="preserve"> </w:t>
      </w:r>
      <w:r w:rsidR="00067C15" w:rsidRPr="00DA04D2">
        <w:rPr>
          <w:rFonts w:ascii="Times New Roman" w:hAnsi="Times New Roman" w:cs="Times New Roman"/>
          <w:sz w:val="24"/>
          <w:szCs w:val="24"/>
        </w:rPr>
        <w:t>водителей. Виды дорожной разметки.  Игра «Знатоки дорожных знаков». Игра «угадай дорожную линию».</w:t>
      </w:r>
    </w:p>
    <w:p w:rsidR="00C24FD5" w:rsidRPr="008F71D0" w:rsidRDefault="002D3182" w:rsidP="008F71D0">
      <w:pPr>
        <w:spacing w:line="230" w:lineRule="exact"/>
        <w:ind w:firstLine="397"/>
        <w:jc w:val="center"/>
        <w:rPr>
          <w:rFonts w:ascii="Times New Roman" w:hAnsi="Times New Roman"/>
          <w:b/>
          <w:sz w:val="24"/>
          <w:szCs w:val="24"/>
        </w:rPr>
      </w:pPr>
      <w:r w:rsidRPr="004A5488">
        <w:rPr>
          <w:rFonts w:ascii="Times New Roman" w:hAnsi="Times New Roman"/>
          <w:b/>
          <w:sz w:val="24"/>
          <w:szCs w:val="24"/>
        </w:rPr>
        <w:t>Тематиче</w:t>
      </w:r>
      <w:r>
        <w:rPr>
          <w:rFonts w:ascii="Times New Roman" w:hAnsi="Times New Roman"/>
          <w:b/>
          <w:sz w:val="24"/>
          <w:szCs w:val="24"/>
        </w:rPr>
        <w:t>ское планирование с указанием количества часов, отводимых на освоение каждой темы</w:t>
      </w:r>
      <w:r w:rsidR="0001542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24FD5" w:rsidRPr="00DA04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</w:p>
    <w:p w:rsidR="00C24FD5" w:rsidRPr="00DA04D2" w:rsidRDefault="00C24FD5" w:rsidP="00C24FD5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9180" w:type="dxa"/>
        <w:tblLayout w:type="fixed"/>
        <w:tblLook w:val="04A0" w:firstRow="1" w:lastRow="0" w:firstColumn="1" w:lastColumn="0" w:noHBand="0" w:noVBand="1"/>
      </w:tblPr>
      <w:tblGrid>
        <w:gridCol w:w="580"/>
        <w:gridCol w:w="7041"/>
        <w:gridCol w:w="1559"/>
      </w:tblGrid>
      <w:tr w:rsidR="0030189A" w:rsidRPr="00DA04D2" w:rsidTr="0030189A"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0189A" w:rsidRPr="00DA04D2" w:rsidTr="0030189A">
        <w:trPr>
          <w:trHeight w:val="431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Дорожная грамота</w:t>
            </w:r>
          </w:p>
        </w:tc>
        <w:tc>
          <w:tcPr>
            <w:tcW w:w="1559" w:type="dxa"/>
          </w:tcPr>
          <w:p w:rsidR="0030189A" w:rsidRPr="00FA0F03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дорожные знать каждому положено</w:t>
            </w: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правил дорожного движения.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Улица,  транспорт и пешеходы.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Скрытые  опасности на дороге.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Тренинг. Определение наиболее  опасных участков дороги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Тренинг. Выбор безопасного маршрута движения.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Остановочный и тормозной путь.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ГИБДД.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Викторина по ПДД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Чтоб дорогу перейти во все стороны гляди.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41" w:type="dxa"/>
          </w:tcPr>
          <w:p w:rsidR="0030189A" w:rsidRPr="00DA04D2" w:rsidRDefault="002D3182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Краткая история колеса. Краткая история автомобиля.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41" w:type="dxa"/>
          </w:tcPr>
          <w:p w:rsidR="0030189A" w:rsidRPr="00DA04D2" w:rsidRDefault="002D3182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пассажира в автобусе, троллейбусе, трамвае. Краткая история возникновения общественного транспорта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дорожного движения.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11D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Движение пешеходов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пешеходов.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Конкурс рисунков «Нарушители».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Игры детей и дорожная безопасность.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Причины дорожных аварий.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Перекресток и опасные повороты.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Переход улицы с двусторонним  движением.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Железнодорожный переезд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перехода железной дороги.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Конкурс рисунков «Кто виноват?»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D2F" w:rsidRPr="00DA04D2" w:rsidTr="0030189A">
        <w:trPr>
          <w:trHeight w:val="423"/>
        </w:trPr>
        <w:tc>
          <w:tcPr>
            <w:tcW w:w="580" w:type="dxa"/>
          </w:tcPr>
          <w:p w:rsidR="00411D2F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41" w:type="dxa"/>
          </w:tcPr>
          <w:p w:rsidR="00411D2F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велосипедиста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11D2F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D2F" w:rsidRPr="00DA04D2" w:rsidTr="0030189A">
        <w:trPr>
          <w:trHeight w:val="423"/>
        </w:trPr>
        <w:tc>
          <w:tcPr>
            <w:tcW w:w="580" w:type="dxa"/>
          </w:tcPr>
          <w:p w:rsidR="00411D2F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41" w:type="dxa"/>
          </w:tcPr>
          <w:p w:rsidR="00411D2F" w:rsidRPr="00DA04D2" w:rsidRDefault="00411D2F" w:rsidP="00411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Настольные игры по ПДД Дорожно-транспортные происшествия.</w:t>
            </w:r>
          </w:p>
          <w:p w:rsidR="00411D2F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1D2F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Наш друг – Светофор.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Знакомство с транспортом города.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Сигналы, подаваемые водителями,  транспортных средств.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Викторина «Красный, желтый, зеленый».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Дорожные знаки</w:t>
            </w:r>
          </w:p>
        </w:tc>
        <w:tc>
          <w:tcPr>
            <w:tcW w:w="1559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Запрещающие знаки.</w:t>
            </w:r>
            <w:r w:rsidR="00411D2F"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 Предписывающие знаки. Знаки сервиса.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  «Знай правила движения как таблицу умножения.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E257E7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для пешеходов. Дорожные 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для  водителей.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0189A"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30189A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Виды дорожной разметки.  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D2F" w:rsidRPr="00DA04D2" w:rsidTr="0030189A">
        <w:trPr>
          <w:trHeight w:val="423"/>
        </w:trPr>
        <w:tc>
          <w:tcPr>
            <w:tcW w:w="580" w:type="dxa"/>
          </w:tcPr>
          <w:p w:rsidR="00411D2F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41" w:type="dxa"/>
          </w:tcPr>
          <w:p w:rsidR="00411D2F" w:rsidRPr="00DA04D2" w:rsidRDefault="00E257E7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Игра «Знатоки дорожных знаков».</w:t>
            </w:r>
          </w:p>
        </w:tc>
        <w:tc>
          <w:tcPr>
            <w:tcW w:w="1559" w:type="dxa"/>
          </w:tcPr>
          <w:p w:rsidR="00411D2F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89A" w:rsidRPr="00DA04D2" w:rsidTr="0030189A">
        <w:trPr>
          <w:trHeight w:val="423"/>
        </w:trPr>
        <w:tc>
          <w:tcPr>
            <w:tcW w:w="580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1D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1" w:type="dxa"/>
          </w:tcPr>
          <w:p w:rsidR="0030189A" w:rsidRPr="00DA04D2" w:rsidRDefault="00411D2F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  Игра «Знатоки дорожных знаков».</w:t>
            </w:r>
          </w:p>
        </w:tc>
        <w:tc>
          <w:tcPr>
            <w:tcW w:w="1559" w:type="dxa"/>
          </w:tcPr>
          <w:p w:rsidR="0030189A" w:rsidRPr="00DA04D2" w:rsidRDefault="0030189A" w:rsidP="00C24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257E7" w:rsidRPr="00E257E7" w:rsidRDefault="00E257E7" w:rsidP="00E257E7">
      <w:pPr>
        <w:pStyle w:val="aa"/>
        <w:ind w:left="0"/>
        <w:jc w:val="right"/>
        <w:rPr>
          <w:sz w:val="24"/>
          <w:szCs w:val="24"/>
        </w:rPr>
      </w:pPr>
    </w:p>
    <w:p w:rsidR="008F71D0" w:rsidRPr="008F71D0" w:rsidRDefault="008F71D0" w:rsidP="008F7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1D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E257E7" w:rsidRPr="00DA04D2" w:rsidRDefault="00E257E7" w:rsidP="00E257E7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9605" w:type="dxa"/>
        <w:tblLayout w:type="fixed"/>
        <w:tblLook w:val="04A0" w:firstRow="1" w:lastRow="0" w:firstColumn="1" w:lastColumn="0" w:noHBand="0" w:noVBand="1"/>
      </w:tblPr>
      <w:tblGrid>
        <w:gridCol w:w="580"/>
        <w:gridCol w:w="7041"/>
        <w:gridCol w:w="992"/>
        <w:gridCol w:w="992"/>
      </w:tblGrid>
      <w:tr w:rsidR="00E257E7" w:rsidRPr="00DA04D2" w:rsidTr="00E257E7"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Разделы и темы занятий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257E7" w:rsidRPr="00DA04D2" w:rsidTr="00E257E7">
        <w:trPr>
          <w:trHeight w:val="431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Дорожная грамота</w:t>
            </w:r>
          </w:p>
        </w:tc>
        <w:tc>
          <w:tcPr>
            <w:tcW w:w="992" w:type="dxa"/>
          </w:tcPr>
          <w:p w:rsidR="00E257E7" w:rsidRPr="00FA0F03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257E7" w:rsidRPr="00FA0F03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дорожные знать каждому положено</w:t>
            </w: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3429BF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правил дорожного движения.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3429BF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Улица,  транспорт и пешеходы.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3429BF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Скрытые  опасности на дороге.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3429BF" w:rsidP="005A0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09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Тренинг. Определение наиболее  опасных участков дороги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Тренинг. Выбор безопасного маршрута движения.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Остановочный и тормозной путь.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ГИБДД.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Викторина по ПДД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Чтоб дорогу перейти во все стороны гляди.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Краткая история колеса. Краткая история автомобиля.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пассажира в автобусе, троллейбусе, трамвае. Краткая история возникновения общественного транспорта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дорожного движения.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Движение пешеходов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пешеходов.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Конкурс рисунков «Нарушители».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429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Игры детей и дорожная безопасность.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Причины дорожных аварий.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Перекресток и опасные повороты.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Переход улицы с двусторонним  движением.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Железнодорожный переезд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перехода железной дороги.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Конкурс рисунков «Кто виноват?»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велосипедиста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Настольные игры по ПДД Дорожно-транспортные происшествия.</w:t>
            </w:r>
          </w:p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57E7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Наш друг – Светофор.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Знакомство с транспортом города.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Сигналы, подаваемые водителями,  транспортных средств.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Викторина «Красный, желтый, зеленый».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b/>
                <w:sz w:val="24"/>
                <w:szCs w:val="24"/>
              </w:rPr>
              <w:t>Дорожные знаки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257E7" w:rsidRDefault="00E257E7" w:rsidP="00E25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Запрещающие знаки. Предписывающие знаки. Знаки сервиса.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  «Знай правила движения как таблицу умножения.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для пешеходов. Дорожные 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для  водителей.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Виды дорожной разметки.  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Игра «Знатоки дорожных знаков».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E257E7" w:rsidRPr="00DA04D2" w:rsidTr="00E257E7">
        <w:trPr>
          <w:trHeight w:val="423"/>
        </w:trPr>
        <w:tc>
          <w:tcPr>
            <w:tcW w:w="580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1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 xml:space="preserve">  Игра «Знатоки дорожных знаков».</w:t>
            </w:r>
          </w:p>
        </w:tc>
        <w:tc>
          <w:tcPr>
            <w:tcW w:w="992" w:type="dxa"/>
          </w:tcPr>
          <w:p w:rsidR="00E257E7" w:rsidRPr="00DA04D2" w:rsidRDefault="00E257E7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257E7" w:rsidRPr="00DA04D2" w:rsidRDefault="005A0994" w:rsidP="00E25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</w:tbl>
    <w:p w:rsidR="00E257E7" w:rsidRDefault="00E257E7" w:rsidP="00E257E7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7E7" w:rsidRDefault="00E257E7" w:rsidP="00E257E7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257E7" w:rsidRDefault="00E257E7" w:rsidP="00C24FD5">
      <w:pPr>
        <w:pStyle w:val="a7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24FD5" w:rsidRPr="00DA04D2" w:rsidRDefault="00C24FD5" w:rsidP="00C24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FD5" w:rsidRDefault="00C24FD5" w:rsidP="00C24FD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</w:rPr>
        <w:tab/>
      </w:r>
    </w:p>
    <w:p w:rsidR="00C24FD5" w:rsidRDefault="00C24FD5" w:rsidP="00C24FD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24FD5" w:rsidRDefault="00C24FD5" w:rsidP="00C24FD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24FD5" w:rsidRDefault="00C24FD5" w:rsidP="00C24FD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951864" w:rsidRDefault="00951864" w:rsidP="00C24FD5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951864" w:rsidSect="0061505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36" w:rsidRDefault="00791D36" w:rsidP="00615050">
      <w:pPr>
        <w:spacing w:after="0" w:line="240" w:lineRule="auto"/>
      </w:pPr>
      <w:r>
        <w:separator/>
      </w:r>
    </w:p>
  </w:endnote>
  <w:endnote w:type="continuationSeparator" w:id="0">
    <w:p w:rsidR="00791D36" w:rsidRDefault="00791D36" w:rsidP="0061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37132"/>
      <w:docPartObj>
        <w:docPartGallery w:val="Page Numbers (Bottom of Page)"/>
        <w:docPartUnique/>
      </w:docPartObj>
    </w:sdtPr>
    <w:sdtEndPr/>
    <w:sdtContent>
      <w:p w:rsidR="00E257E7" w:rsidRDefault="00C70A9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6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7E7" w:rsidRDefault="00E257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36" w:rsidRDefault="00791D36" w:rsidP="00615050">
      <w:pPr>
        <w:spacing w:after="0" w:line="240" w:lineRule="auto"/>
      </w:pPr>
      <w:r>
        <w:separator/>
      </w:r>
    </w:p>
  </w:footnote>
  <w:footnote w:type="continuationSeparator" w:id="0">
    <w:p w:rsidR="00791D36" w:rsidRDefault="00791D36" w:rsidP="00615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E0F"/>
    <w:multiLevelType w:val="hybridMultilevel"/>
    <w:tmpl w:val="DC34370E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73BCB"/>
    <w:multiLevelType w:val="hybridMultilevel"/>
    <w:tmpl w:val="55DC63E6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35A6F"/>
    <w:multiLevelType w:val="hybridMultilevel"/>
    <w:tmpl w:val="5F68A3E0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44A1F"/>
    <w:multiLevelType w:val="hybridMultilevel"/>
    <w:tmpl w:val="BD1C783C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E24E1"/>
    <w:multiLevelType w:val="hybridMultilevel"/>
    <w:tmpl w:val="F308FF42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EC"/>
    <w:multiLevelType w:val="hybridMultilevel"/>
    <w:tmpl w:val="6512C7DA"/>
    <w:lvl w:ilvl="0" w:tplc="5C2CA1A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802F2"/>
    <w:multiLevelType w:val="hybridMultilevel"/>
    <w:tmpl w:val="3CDAC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3B438C"/>
    <w:multiLevelType w:val="hybridMultilevel"/>
    <w:tmpl w:val="1C66B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43FC8"/>
    <w:multiLevelType w:val="multilevel"/>
    <w:tmpl w:val="1DA6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671629"/>
    <w:multiLevelType w:val="hybridMultilevel"/>
    <w:tmpl w:val="C4E03E9A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D0E80"/>
    <w:multiLevelType w:val="hybridMultilevel"/>
    <w:tmpl w:val="144E5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9661E"/>
    <w:multiLevelType w:val="hybridMultilevel"/>
    <w:tmpl w:val="A09E75D2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35587"/>
    <w:multiLevelType w:val="hybridMultilevel"/>
    <w:tmpl w:val="E0F0E81E"/>
    <w:lvl w:ilvl="0" w:tplc="041886D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E70DDD"/>
    <w:multiLevelType w:val="multilevel"/>
    <w:tmpl w:val="DA00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0971ED"/>
    <w:multiLevelType w:val="hybridMultilevel"/>
    <w:tmpl w:val="E1BA2338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F4505"/>
    <w:multiLevelType w:val="hybridMultilevel"/>
    <w:tmpl w:val="970E6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C6135"/>
    <w:multiLevelType w:val="hybridMultilevel"/>
    <w:tmpl w:val="144C0A54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01440"/>
    <w:multiLevelType w:val="multilevel"/>
    <w:tmpl w:val="BCB06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433007"/>
    <w:multiLevelType w:val="hybridMultilevel"/>
    <w:tmpl w:val="C2108A16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D79E6"/>
    <w:multiLevelType w:val="multilevel"/>
    <w:tmpl w:val="5D78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17"/>
  </w:num>
  <w:num w:numId="4">
    <w:abstractNumId w:val="8"/>
  </w:num>
  <w:num w:numId="5">
    <w:abstractNumId w:val="5"/>
  </w:num>
  <w:num w:numId="6">
    <w:abstractNumId w:val="10"/>
  </w:num>
  <w:num w:numId="7">
    <w:abstractNumId w:val="2"/>
  </w:num>
  <w:num w:numId="8">
    <w:abstractNumId w:val="16"/>
  </w:num>
  <w:num w:numId="9">
    <w:abstractNumId w:val="3"/>
  </w:num>
  <w:num w:numId="10">
    <w:abstractNumId w:val="4"/>
  </w:num>
  <w:num w:numId="11">
    <w:abstractNumId w:val="9"/>
  </w:num>
  <w:num w:numId="12">
    <w:abstractNumId w:val="1"/>
  </w:num>
  <w:num w:numId="13">
    <w:abstractNumId w:val="18"/>
  </w:num>
  <w:num w:numId="14">
    <w:abstractNumId w:val="0"/>
  </w:num>
  <w:num w:numId="15">
    <w:abstractNumId w:val="1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5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FD5"/>
    <w:rsid w:val="00015428"/>
    <w:rsid w:val="00067C15"/>
    <w:rsid w:val="00071A1B"/>
    <w:rsid w:val="000A5FB8"/>
    <w:rsid w:val="000B2FEF"/>
    <w:rsid w:val="00146C1F"/>
    <w:rsid w:val="001D353A"/>
    <w:rsid w:val="00204689"/>
    <w:rsid w:val="002B712C"/>
    <w:rsid w:val="002D3182"/>
    <w:rsid w:val="002D5375"/>
    <w:rsid w:val="0030189A"/>
    <w:rsid w:val="003429BF"/>
    <w:rsid w:val="003C49F9"/>
    <w:rsid w:val="00411D2F"/>
    <w:rsid w:val="00434288"/>
    <w:rsid w:val="004376A9"/>
    <w:rsid w:val="00455E7C"/>
    <w:rsid w:val="004A5A1C"/>
    <w:rsid w:val="004C52DB"/>
    <w:rsid w:val="005A0994"/>
    <w:rsid w:val="00615050"/>
    <w:rsid w:val="00657ECB"/>
    <w:rsid w:val="00683DC6"/>
    <w:rsid w:val="006D6942"/>
    <w:rsid w:val="00791D36"/>
    <w:rsid w:val="007E27C4"/>
    <w:rsid w:val="00863BF0"/>
    <w:rsid w:val="008F71D0"/>
    <w:rsid w:val="00951864"/>
    <w:rsid w:val="009816D4"/>
    <w:rsid w:val="00A032AF"/>
    <w:rsid w:val="00A0477F"/>
    <w:rsid w:val="00AF6C60"/>
    <w:rsid w:val="00B2110C"/>
    <w:rsid w:val="00B97076"/>
    <w:rsid w:val="00C24FD5"/>
    <w:rsid w:val="00C46BDA"/>
    <w:rsid w:val="00C70A9C"/>
    <w:rsid w:val="00CE3EFA"/>
    <w:rsid w:val="00E257E7"/>
    <w:rsid w:val="00E570A4"/>
    <w:rsid w:val="00EC7DEC"/>
    <w:rsid w:val="00EF0FDE"/>
    <w:rsid w:val="00F036DD"/>
    <w:rsid w:val="00F76E57"/>
    <w:rsid w:val="00F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FD34"/>
  <w15:docId w15:val="{CAB7C2C4-837D-41B8-8A9C-BDAB733D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D5"/>
  </w:style>
  <w:style w:type="paragraph" w:styleId="1">
    <w:name w:val="heading 1"/>
    <w:basedOn w:val="a"/>
    <w:next w:val="a"/>
    <w:link w:val="10"/>
    <w:uiPriority w:val="9"/>
    <w:qFormat/>
    <w:rsid w:val="00C24F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F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24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FD5"/>
  </w:style>
  <w:style w:type="paragraph" w:styleId="a5">
    <w:name w:val="footer"/>
    <w:basedOn w:val="a"/>
    <w:link w:val="a6"/>
    <w:uiPriority w:val="99"/>
    <w:unhideWhenUsed/>
    <w:rsid w:val="00C24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FD5"/>
  </w:style>
  <w:style w:type="character" w:customStyle="1" w:styleId="c8">
    <w:name w:val="c8"/>
    <w:basedOn w:val="a0"/>
    <w:uiPriority w:val="99"/>
    <w:rsid w:val="00C24FD5"/>
  </w:style>
  <w:style w:type="paragraph" w:styleId="a7">
    <w:name w:val="No Spacing"/>
    <w:link w:val="a8"/>
    <w:uiPriority w:val="1"/>
    <w:qFormat/>
    <w:rsid w:val="00C24FD5"/>
    <w:pPr>
      <w:spacing w:after="0" w:line="240" w:lineRule="auto"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24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4FD5"/>
    <w:pPr>
      <w:ind w:left="720"/>
      <w:contextualSpacing/>
    </w:pPr>
  </w:style>
  <w:style w:type="paragraph" w:customStyle="1" w:styleId="c0">
    <w:name w:val="c0"/>
    <w:basedOn w:val="a"/>
    <w:rsid w:val="00C24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FD5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basedOn w:val="a"/>
    <w:qFormat/>
    <w:rsid w:val="00C24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d">
    <w:name w:val="Основной текст_"/>
    <w:link w:val="6"/>
    <w:rsid w:val="00C24FD5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d"/>
    <w:rsid w:val="00C24FD5"/>
    <w:pPr>
      <w:widowControl w:val="0"/>
      <w:shd w:val="clear" w:color="auto" w:fill="FFFFFF"/>
      <w:spacing w:before="4380" w:after="0" w:line="240" w:lineRule="exact"/>
    </w:pPr>
    <w:rPr>
      <w:rFonts w:eastAsia="Times New Roman" w:cs="Times New Roman"/>
      <w:sz w:val="21"/>
      <w:szCs w:val="21"/>
    </w:rPr>
  </w:style>
  <w:style w:type="character" w:customStyle="1" w:styleId="a8">
    <w:name w:val="Без интервала Знак"/>
    <w:link w:val="a7"/>
    <w:uiPriority w:val="1"/>
    <w:locked/>
    <w:rsid w:val="008F71D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3BDD-5317-4FC7-808E-073E6920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322</dc:creator>
  <cp:lastModifiedBy>oTo</cp:lastModifiedBy>
  <cp:revision>22</cp:revision>
  <cp:lastPrinted>2023-09-25T10:11:00Z</cp:lastPrinted>
  <dcterms:created xsi:type="dcterms:W3CDTF">2016-06-23T05:58:00Z</dcterms:created>
  <dcterms:modified xsi:type="dcterms:W3CDTF">2023-10-12T06:57:00Z</dcterms:modified>
</cp:coreProperties>
</file>